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218A7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center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pacing w:val="24"/>
          <w:sz w:val="20"/>
          <w:szCs w:val="20"/>
          <w:lang w:eastAsia="ru-RU"/>
        </w:rPr>
        <w:t>ТЕХНИЧЕСКОЕ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 </w:t>
      </w:r>
      <w:r w:rsidRPr="00F1078F">
        <w:rPr>
          <w:rFonts w:ascii="Tahoma" w:eastAsia="Times New Roman" w:hAnsi="Tahoma" w:cs="Tahoma"/>
          <w:color w:val="555555"/>
          <w:spacing w:val="24"/>
          <w:sz w:val="20"/>
          <w:szCs w:val="20"/>
          <w:lang w:eastAsia="ru-RU"/>
        </w:rPr>
        <w:t>ЗАДАНИЕ</w:t>
      </w:r>
    </w:p>
    <w:p w14:paraId="0CC8A1A7" w14:textId="71E9B5FB" w:rsidR="00F1078F" w:rsidRPr="00F1078F" w:rsidRDefault="00F1078F" w:rsidP="00F1078F">
      <w:pPr>
        <w:shd w:val="clear" w:color="auto" w:fill="FFFFFF"/>
        <w:spacing w:before="120" w:after="120" w:line="240" w:lineRule="auto"/>
        <w:jc w:val="center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на оказание услуг на закупку оборудования для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реализации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 проекта </w:t>
      </w:r>
      <w:r w:rsidRPr="00F1078F">
        <w:rPr>
          <w:rFonts w:ascii="Tahoma" w:eastAsia="Times New Roman" w:hAnsi="Tahoma" w:cs="Tahoma"/>
          <w:color w:val="555555"/>
          <w:spacing w:val="24"/>
          <w:sz w:val="20"/>
          <w:szCs w:val="20"/>
          <w:lang w:eastAsia="ru-RU"/>
        </w:rPr>
        <w:t>ERASMUS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+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val="en-US" w:eastAsia="ru-RU"/>
        </w:rPr>
        <w:t>STEM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: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И</w:t>
      </w:r>
      <w:r w:rsidR="009E0571" w:rsidRP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нтегративный подход к подготовке учителей </w:t>
      </w:r>
      <w:r w:rsidR="009E0571" w:rsidRP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STEM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 (5983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67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-EPP-</w:t>
      </w:r>
      <w:proofErr w:type="gramStart"/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1 – 2018-1</w:t>
      </w:r>
      <w:proofErr w:type="gramEnd"/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-SE-EPPKA2-CBHE-JP/</w:t>
      </w:r>
      <w:r w:rsidR="009E0571" w:rsidRP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STEM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)</w:t>
      </w:r>
    </w:p>
    <w:p w14:paraId="07EE3533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center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b/>
          <w:bCs/>
          <w:color w:val="555555"/>
          <w:sz w:val="20"/>
          <w:szCs w:val="20"/>
          <w:lang w:eastAsia="ru-RU"/>
        </w:rPr>
        <w:t>Извещение</w:t>
      </w:r>
    </w:p>
    <w:p w14:paraId="587B9B79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center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b/>
          <w:bCs/>
          <w:color w:val="555555"/>
          <w:sz w:val="20"/>
          <w:szCs w:val="20"/>
          <w:lang w:eastAsia="ru-RU"/>
        </w:rPr>
        <w:t>о проведении закупочной процедуры</w:t>
      </w:r>
    </w:p>
    <w:p w14:paraId="190868C5" w14:textId="74F08A9D" w:rsidR="00F1078F" w:rsidRPr="00F1078F" w:rsidRDefault="00F1078F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Организатор закупки, Южный федеральный университет, объявляет о проведении закупочной процедуры по выбору подрядной организации с целью заключения договора на приобретение оборудования, перечисленного в прилагаемой закупочной документации, для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реализации</w:t>
      </w:r>
      <w:r w:rsidR="009E0571"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 проекта </w:t>
      </w:r>
      <w:r w:rsidR="009E0571" w:rsidRPr="00F1078F">
        <w:rPr>
          <w:rFonts w:ascii="Tahoma" w:eastAsia="Times New Roman" w:hAnsi="Tahoma" w:cs="Tahoma"/>
          <w:color w:val="555555"/>
          <w:spacing w:val="24"/>
          <w:sz w:val="20"/>
          <w:szCs w:val="20"/>
          <w:lang w:eastAsia="ru-RU"/>
        </w:rPr>
        <w:t>ERASMUS</w:t>
      </w:r>
      <w:r w:rsidR="009E0571"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+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val="en-US" w:eastAsia="ru-RU"/>
        </w:rPr>
        <w:t>STEM</w:t>
      </w:r>
      <w:r w:rsidR="009E0571"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 xml:space="preserve">: </w:t>
      </w:r>
      <w:r w:rsid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И</w:t>
      </w:r>
      <w:r w:rsidR="009E0571" w:rsidRPr="009E0571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нтегративный подход к подготовке учителей STEM</w:t>
      </w:r>
      <w:r w:rsidRPr="00F1078F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1054"/>
        <w:gridCol w:w="420"/>
        <w:gridCol w:w="2138"/>
        <w:gridCol w:w="828"/>
        <w:gridCol w:w="304"/>
        <w:gridCol w:w="1124"/>
        <w:gridCol w:w="164"/>
        <w:gridCol w:w="2778"/>
      </w:tblGrid>
      <w:tr w:rsidR="00F1078F" w:rsidRPr="00F1078F" w14:paraId="34C95750" w14:textId="77777777" w:rsidTr="00F47ED5">
        <w:tc>
          <w:tcPr>
            <w:tcW w:w="93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8120C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закупочной процедуры</w:t>
            </w:r>
          </w:p>
        </w:tc>
      </w:tr>
      <w:tr w:rsidR="00F1078F" w:rsidRPr="00F1078F" w14:paraId="51ADF855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762C5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 закупки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4D6B7" w14:textId="3022B78E" w:rsidR="00F1078F" w:rsidRPr="0082550B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  <w:r w:rsidRPr="0082550B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</w:t>
            </w:r>
            <w:r w:rsidRPr="0082550B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бразовательные игровые наборы STEM</w:t>
            </w:r>
          </w:p>
        </w:tc>
      </w:tr>
      <w:tr w:rsidR="00F1078F" w:rsidRPr="00F1078F" w14:paraId="57D24CC0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CA428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Сроки проведения закупочной процедуры</w:t>
            </w:r>
          </w:p>
        </w:tc>
      </w:tr>
      <w:tr w:rsidR="00F1078F" w:rsidRPr="00F1078F" w14:paraId="48745BE3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740C3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Дата и время окончания подачи заявок на участие в закупке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C389B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1.07.2020 – 31.07.2020</w:t>
            </w:r>
          </w:p>
        </w:tc>
      </w:tr>
      <w:tr w:rsidR="00F1078F" w:rsidRPr="00F1078F" w14:paraId="21BFC270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5FB8B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закупочной процедуры</w:t>
            </w:r>
          </w:p>
        </w:tc>
      </w:tr>
      <w:tr w:rsidR="00F1078F" w:rsidRPr="00F1078F" w14:paraId="39B5457D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30C5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закупки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D54A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Южный федеральный университет</w:t>
            </w:r>
          </w:p>
        </w:tc>
      </w:tr>
      <w:tr w:rsidR="00F1078F" w:rsidRPr="00F1078F" w14:paraId="46FA0E45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79670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Адрес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33236" w14:textId="266624D0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ул. Большая Садовая, 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perscript"/>
                <w:lang w:eastAsia="ru-RU"/>
              </w:rPr>
              <w:t>105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⁄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bscript"/>
                <w:lang w:eastAsia="ru-RU"/>
              </w:rPr>
              <w:t>42</w:t>
            </w:r>
          </w:p>
        </w:tc>
      </w:tr>
      <w:tr w:rsidR="00F1078F" w:rsidRPr="00F1078F" w14:paraId="777B0933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23FF1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Контактное лицо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BAFFB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Родина Ирина Сергеевна</w:t>
            </w:r>
          </w:p>
        </w:tc>
      </w:tr>
      <w:tr w:rsidR="00F1078F" w:rsidRPr="00F1078F" w14:paraId="708A67A9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CD24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BC53C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главный специалист Центра международных программ и проектов</w:t>
            </w:r>
          </w:p>
        </w:tc>
      </w:tr>
      <w:tr w:rsidR="00F1078F" w:rsidRPr="00F1078F" w14:paraId="0A3B7254" w14:textId="77777777" w:rsidTr="00F47ED5">
        <w:trPr>
          <w:trHeight w:val="457"/>
        </w:trPr>
        <w:tc>
          <w:tcPr>
            <w:tcW w:w="1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7A892" w14:textId="577F813D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proofErr w:type="spellStart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e-mail</w:t>
            </w:r>
            <w:proofErr w:type="spellEnd"/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AB5B" w14:textId="77777777" w:rsidR="00F1078F" w:rsidRPr="00F1078F" w:rsidRDefault="00B8006D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hyperlink r:id="rId7" w:history="1">
              <w:r w:rsidR="00F1078F" w:rsidRPr="00F1078F">
                <w:rPr>
                  <w:rFonts w:ascii="Verdana" w:eastAsia="Times New Roman" w:hAnsi="Verdana" w:cs="Tahoma"/>
                  <w:color w:val="0072BC"/>
                  <w:sz w:val="19"/>
                  <w:szCs w:val="19"/>
                  <w:u w:val="single"/>
                  <w:shd w:val="clear" w:color="auto" w:fill="FFFFFF"/>
                  <w:lang w:eastAsia="ru-RU"/>
                </w:rPr>
                <w:t>isrodina@sfedu.ru</w:t>
              </w:r>
            </w:hyperlink>
          </w:p>
        </w:tc>
        <w:tc>
          <w:tcPr>
            <w:tcW w:w="24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C6C04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Телефон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8CADD" w14:textId="6DA415D4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+7(863) </w:t>
            </w:r>
            <w:proofErr w:type="gramStart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218−40</w:t>
            </w:r>
            <w:proofErr w:type="gramEnd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−00 доб. 1061</w:t>
            </w:r>
            <w:r w:rsidR="009E0571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4</w:t>
            </w:r>
          </w:p>
        </w:tc>
      </w:tr>
      <w:tr w:rsidR="00F1078F" w:rsidRPr="00F1078F" w14:paraId="30B54A6D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DC5AD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Заказчика</w:t>
            </w:r>
          </w:p>
        </w:tc>
      </w:tr>
      <w:tr w:rsidR="00F1078F" w:rsidRPr="00F1078F" w14:paraId="79DEBD17" w14:textId="77777777" w:rsidTr="00F47ED5">
        <w:tc>
          <w:tcPr>
            <w:tcW w:w="199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50380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Заказчик</w:t>
            </w:r>
          </w:p>
        </w:tc>
        <w:tc>
          <w:tcPr>
            <w:tcW w:w="29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41F6B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Университет г. Линчёпинг</w:t>
            </w:r>
          </w:p>
        </w:tc>
        <w:tc>
          <w:tcPr>
            <w:tcW w:w="43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5FE26" w14:textId="77777777" w:rsidR="00F1078F" w:rsidRPr="00F1078F" w:rsidRDefault="00F1078F" w:rsidP="00F1078F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. 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Линчёпинг</w:t>
            </w:r>
          </w:p>
          <w:p w14:paraId="1373CD13" w14:textId="77777777" w:rsidR="00F1078F" w:rsidRPr="00F1078F" w:rsidRDefault="00F1078F" w:rsidP="00F1078F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val="en-US" w:eastAsia="ru-RU"/>
              </w:rPr>
              <w:t>IEI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 Cam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softHyphen/>
              <w:t>pus Valla,</w:t>
            </w:r>
          </w:p>
          <w:p w14:paraId="5C8F2080" w14:textId="518DF28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eastAsia="ru-RU"/>
              </w:rPr>
              <w:t>SE-581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83 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Linköping</w:t>
            </w:r>
            <w:proofErr w:type="spellEnd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Sweden</w:t>
            </w:r>
            <w:proofErr w:type="spellEnd"/>
          </w:p>
        </w:tc>
      </w:tr>
      <w:tr w:rsidR="00F1078F" w:rsidRPr="00F1078F" w14:paraId="060887FA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91F74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Предмет закупочной процедуры</w:t>
            </w:r>
          </w:p>
        </w:tc>
      </w:tr>
      <w:tr w:rsidR="00F1078F" w:rsidRPr="00F1078F" w14:paraId="30A40B85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5256A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№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911B3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8D0B9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Количество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EC3B18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Период поставки/​выполнения работ</w:t>
            </w:r>
          </w:p>
        </w:tc>
      </w:tr>
      <w:tr w:rsidR="00F1078F" w:rsidRPr="00F1078F" w14:paraId="433DFD5E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AB44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2BBCB" w14:textId="01DB9D7F" w:rsidR="00F1078F" w:rsidRPr="00F1078F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82550B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Образовательные игровые наборы STEM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B36D6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636C49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в течении 30 рабочих дней с момента внесения предоплаты 30% основного счета.</w:t>
            </w:r>
          </w:p>
        </w:tc>
      </w:tr>
      <w:tr w:rsidR="00141C62" w:rsidRPr="00F1078F" w14:paraId="632A0B99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13894" w14:textId="5F0BDE9F" w:rsidR="00141C62" w:rsidRPr="00F1078F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46F1D" w14:textId="77777777" w:rsidR="00141C62" w:rsidRPr="00F1078F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79435" w14:textId="77777777" w:rsidR="00141C62" w:rsidRPr="00F1078F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2DABF1" w14:textId="77777777" w:rsidR="00141C62" w:rsidRPr="00F1078F" w:rsidRDefault="00141C62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</w:tr>
      <w:tr w:rsidR="00F1078F" w:rsidRPr="00F1078F" w14:paraId="45DBD43B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2DD89D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и период действия цены</w:t>
            </w:r>
          </w:p>
        </w:tc>
      </w:tr>
      <w:tr w:rsidR="00F1078F" w:rsidRPr="00F1078F" w14:paraId="78A18F86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69A311" w14:textId="0670F213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должна превышать </w:t>
            </w:r>
            <w:r w:rsidR="00F47ED5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6424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 евро</w:t>
            </w:r>
          </w:p>
        </w:tc>
      </w:tr>
      <w:tr w:rsidR="00F1078F" w:rsidRPr="00F1078F" w14:paraId="0E1E54D9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0C0B6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включает в себя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НДС</w:t>
            </w:r>
          </w:p>
        </w:tc>
      </w:tr>
      <w:tr w:rsidR="00F1078F" w:rsidRPr="00F1078F" w14:paraId="58678053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A9C7EC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lastRenderedPageBreak/>
              <w:t>Цена должна быть фиксированной, твердой и не подлежать изменению в течение всего периода действия Договора.</w:t>
            </w:r>
          </w:p>
        </w:tc>
      </w:tr>
      <w:tr w:rsidR="00F1078F" w:rsidRPr="00F1078F" w14:paraId="08ED3093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B2D6F5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оплаты</w:t>
            </w:r>
          </w:p>
        </w:tc>
      </w:tr>
      <w:tr w:rsidR="00F1078F" w:rsidRPr="00F1078F" w14:paraId="75F6B3F7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6D3A64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Оплата производится в евро путем перечисления Плательщиком денежных средств на расчетный счет Поставщика, указанный в настоящем Договоре, следующим образом:</w:t>
            </w:r>
          </w:p>
          <w:p w14:paraId="0F65D0A5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Плательщик оплачивает аванс не менее 30% стоимости Товара, указанной в Договоре;</w:t>
            </w:r>
          </w:p>
          <w:p w14:paraId="5001F3E7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Оставшиеся 70% стоимости Товара оплачиваются по факту поставки посредством банковского перевода на расчетный счет Поставщика в Евро.</w:t>
            </w:r>
          </w:p>
        </w:tc>
      </w:tr>
      <w:tr w:rsidR="00F1078F" w:rsidRPr="00F1078F" w14:paraId="3487FD17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62FCC6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доставки</w:t>
            </w:r>
          </w:p>
        </w:tc>
      </w:tr>
      <w:tr w:rsidR="00F1078F" w:rsidRPr="00F1078F" w14:paraId="7DD0047B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0527EE" w14:textId="77777777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Поставка товара по данному Договору осуществляется в течение 30 (тридцати) дней с момента подписания Сторонами настоящего договора до места поставки: 344015, Российская Федерация</w:t>
            </w:r>
          </w:p>
          <w:p w14:paraId="40D9C7BA" w14:textId="21305D7E" w:rsidR="00F1078F" w:rsidRPr="00F1078F" w:rsidRDefault="00F1078F" w:rsidP="00F1078F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Мильчакова,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8А</w:t>
            </w:r>
          </w:p>
        </w:tc>
      </w:tr>
      <w:tr w:rsidR="00F1078F" w:rsidRPr="00F1078F" w14:paraId="4E3963F6" w14:textId="77777777" w:rsidTr="00F47ED5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048E1B0" w14:textId="77777777" w:rsidR="00F1078F" w:rsidRPr="00F1078F" w:rsidRDefault="00F1078F" w:rsidP="00F1078F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06F247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08989B9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7568D5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E437911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8831CE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CEB8140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CA7726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F49D33A" w14:textId="77777777" w:rsidR="00F1078F" w:rsidRPr="00F1078F" w:rsidRDefault="00F1078F" w:rsidP="00F107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834B773" w14:textId="77777777" w:rsidR="00141C62" w:rsidRDefault="00141C62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19"/>
          <w:szCs w:val="19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1054"/>
        <w:gridCol w:w="420"/>
        <w:gridCol w:w="2138"/>
        <w:gridCol w:w="828"/>
        <w:gridCol w:w="304"/>
        <w:gridCol w:w="1124"/>
        <w:gridCol w:w="164"/>
        <w:gridCol w:w="2778"/>
      </w:tblGrid>
      <w:tr w:rsidR="00141C62" w:rsidRPr="00F1078F" w14:paraId="745C721A" w14:textId="77777777" w:rsidTr="00F47ED5">
        <w:tc>
          <w:tcPr>
            <w:tcW w:w="93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A146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закупочной процедуры</w:t>
            </w:r>
          </w:p>
        </w:tc>
      </w:tr>
      <w:tr w:rsidR="00141C62" w:rsidRPr="00F1078F" w14:paraId="08417F82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23760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 закупки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30EF5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Компьютерное оборудование</w:t>
            </w:r>
          </w:p>
        </w:tc>
      </w:tr>
      <w:tr w:rsidR="00141C62" w:rsidRPr="00F1078F" w14:paraId="564EDBDE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5620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Сроки проведения закупочной процедуры</w:t>
            </w:r>
          </w:p>
        </w:tc>
      </w:tr>
      <w:tr w:rsidR="00141C62" w:rsidRPr="00F1078F" w14:paraId="7DC2D517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5C35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Дата и время окончания подачи заявок на участие в закупке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4C05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1.07.2020 – 31.07.2020</w:t>
            </w:r>
          </w:p>
        </w:tc>
      </w:tr>
      <w:tr w:rsidR="00141C62" w:rsidRPr="00F1078F" w14:paraId="5EA9E47E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5C240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закупочной процедуры</w:t>
            </w:r>
          </w:p>
        </w:tc>
      </w:tr>
      <w:tr w:rsidR="00141C62" w:rsidRPr="00F1078F" w14:paraId="24E23935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FAE6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закупки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2B68F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Южный федеральный университет</w:t>
            </w:r>
          </w:p>
        </w:tc>
      </w:tr>
      <w:tr w:rsidR="00141C62" w:rsidRPr="00F1078F" w14:paraId="213E9FE7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9750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Адрес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A7D8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ул. Большая Садовая, 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perscript"/>
                <w:lang w:eastAsia="ru-RU"/>
              </w:rPr>
              <w:t>105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⁄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bscript"/>
                <w:lang w:eastAsia="ru-RU"/>
              </w:rPr>
              <w:t>42</w:t>
            </w:r>
          </w:p>
        </w:tc>
      </w:tr>
      <w:tr w:rsidR="00141C62" w:rsidRPr="00F1078F" w14:paraId="015A7D26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91E0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Контактное лицо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307A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Родина Ирина Сергеевна</w:t>
            </w:r>
          </w:p>
        </w:tc>
      </w:tr>
      <w:tr w:rsidR="00141C62" w:rsidRPr="00F1078F" w14:paraId="67FE7F08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FD3A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86884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главный специалист Центра международных программ и проектов</w:t>
            </w:r>
          </w:p>
        </w:tc>
      </w:tr>
      <w:tr w:rsidR="00141C62" w:rsidRPr="00F1078F" w14:paraId="1D1E7DAD" w14:textId="77777777" w:rsidTr="00F47ED5">
        <w:trPr>
          <w:trHeight w:val="457"/>
        </w:trPr>
        <w:tc>
          <w:tcPr>
            <w:tcW w:w="1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C4DCB" w14:textId="71142BF6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proofErr w:type="spellStart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e-mail</w:t>
            </w:r>
            <w:proofErr w:type="spellEnd"/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1303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hyperlink r:id="rId8" w:history="1">
              <w:r w:rsidRPr="00F1078F">
                <w:rPr>
                  <w:rFonts w:ascii="Verdana" w:eastAsia="Times New Roman" w:hAnsi="Verdana" w:cs="Tahoma"/>
                  <w:color w:val="0072BC"/>
                  <w:sz w:val="19"/>
                  <w:szCs w:val="19"/>
                  <w:u w:val="single"/>
                  <w:shd w:val="clear" w:color="auto" w:fill="FFFFFF"/>
                  <w:lang w:eastAsia="ru-RU"/>
                </w:rPr>
                <w:t>isrodina@sfedu.ru</w:t>
              </w:r>
            </w:hyperlink>
          </w:p>
        </w:tc>
        <w:tc>
          <w:tcPr>
            <w:tcW w:w="24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2EAF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Телефон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E03A4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+7(863) </w:t>
            </w:r>
            <w:proofErr w:type="gramStart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218−40</w:t>
            </w:r>
            <w:proofErr w:type="gramEnd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−00 доб. 1061</w:t>
            </w:r>
            <w:r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4</w:t>
            </w:r>
          </w:p>
        </w:tc>
      </w:tr>
      <w:tr w:rsidR="00141C62" w:rsidRPr="00F1078F" w14:paraId="58A149BA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81A2F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Заказчика</w:t>
            </w:r>
          </w:p>
        </w:tc>
      </w:tr>
      <w:tr w:rsidR="00141C62" w:rsidRPr="00F1078F" w14:paraId="6B8369C8" w14:textId="77777777" w:rsidTr="00F47ED5">
        <w:tc>
          <w:tcPr>
            <w:tcW w:w="199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6377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Заказчик</w:t>
            </w:r>
          </w:p>
        </w:tc>
        <w:tc>
          <w:tcPr>
            <w:tcW w:w="29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9BFD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Университет г. Линчёпинг</w:t>
            </w:r>
          </w:p>
        </w:tc>
        <w:tc>
          <w:tcPr>
            <w:tcW w:w="43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19A7B" w14:textId="77777777" w:rsidR="00141C62" w:rsidRPr="00F1078F" w:rsidRDefault="00141C62" w:rsidP="00D6327E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. 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Линчёпинг</w:t>
            </w:r>
          </w:p>
          <w:p w14:paraId="19B058CC" w14:textId="77777777" w:rsidR="00141C62" w:rsidRPr="00F1078F" w:rsidRDefault="00141C62" w:rsidP="00D6327E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val="en-US" w:eastAsia="ru-RU"/>
              </w:rPr>
              <w:t>IEI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 Cam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softHyphen/>
              <w:t>pus Valla,</w:t>
            </w:r>
          </w:p>
          <w:p w14:paraId="1D4B442E" w14:textId="4D9DF810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eastAsia="ru-RU"/>
              </w:rPr>
              <w:t>SE-581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83 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Linköping</w:t>
            </w:r>
            <w:proofErr w:type="spellEnd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Sweden</w:t>
            </w:r>
            <w:proofErr w:type="spellEnd"/>
          </w:p>
        </w:tc>
      </w:tr>
      <w:tr w:rsidR="00141C62" w:rsidRPr="00F1078F" w14:paraId="1DA03173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E0C07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Предмет закупочной процедуры</w:t>
            </w:r>
          </w:p>
        </w:tc>
      </w:tr>
      <w:tr w:rsidR="00141C62" w:rsidRPr="00F1078F" w14:paraId="11CE5C60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5D88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№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F8A8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249B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Количество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21CD5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Период поставки/​выполнения работ</w:t>
            </w:r>
          </w:p>
        </w:tc>
      </w:tr>
      <w:tr w:rsidR="00141C62" w:rsidRPr="00F1078F" w14:paraId="02CDD91B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A8F0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EC27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Компьютерное оборудование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6740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DD31D7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proofErr w:type="gramStart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в течении</w:t>
            </w:r>
            <w:proofErr w:type="gramEnd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 30 рабочих дней с момента внесения предоплаты 30% основного счета.</w:t>
            </w:r>
          </w:p>
        </w:tc>
      </w:tr>
      <w:tr w:rsidR="00141C62" w:rsidRPr="00F1078F" w14:paraId="4F748CA5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E85A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lastRenderedPageBreak/>
              <w:t>2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AFF6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54D8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CB89DC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</w:tr>
      <w:tr w:rsidR="00141C62" w:rsidRPr="00F1078F" w14:paraId="638ED7FC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8465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и период действия цены</w:t>
            </w:r>
          </w:p>
        </w:tc>
      </w:tr>
      <w:tr w:rsidR="00141C62" w:rsidRPr="00F1078F" w14:paraId="0AAE289F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00C5B8" w14:textId="64CDCBEB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должна превышать </w:t>
            </w:r>
            <w:r w:rsidR="00F47ED5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6000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евро</w:t>
            </w:r>
          </w:p>
        </w:tc>
      </w:tr>
      <w:tr w:rsidR="00141C62" w:rsidRPr="00F1078F" w14:paraId="30E6F1A1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590A24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включает в себя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НДС</w:t>
            </w:r>
          </w:p>
        </w:tc>
      </w:tr>
      <w:tr w:rsidR="00141C62" w:rsidRPr="00F1078F" w14:paraId="24D3E201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D06C35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должна быть фиксированной, твердой и не подлежать изменению в течение всего периода действия Договора.</w:t>
            </w:r>
          </w:p>
        </w:tc>
      </w:tr>
      <w:tr w:rsidR="00141C62" w:rsidRPr="00F1078F" w14:paraId="524C16D7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21568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оплаты</w:t>
            </w:r>
          </w:p>
        </w:tc>
      </w:tr>
      <w:tr w:rsidR="00141C62" w:rsidRPr="00F1078F" w14:paraId="633C4D89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150AD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Оплата производится в евро путем перечисления Плательщиком денежных средств на расчетный счет Поставщика, указанный в настоящем Договоре, следующим образом:</w:t>
            </w:r>
          </w:p>
          <w:p w14:paraId="5E4E116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Плательщик оплачивает аванс не менее 30% стоимости Товара, указанной в Договоре;</w:t>
            </w:r>
          </w:p>
          <w:p w14:paraId="73FD9B50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Оставшиеся 70% стоимости Товара оплачиваются по факту поставки посредством банковского перевода на расчетный счет Поставщика в Евро.</w:t>
            </w:r>
          </w:p>
        </w:tc>
      </w:tr>
      <w:tr w:rsidR="00141C62" w:rsidRPr="00F1078F" w14:paraId="51E3AA68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777C2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доставки</w:t>
            </w:r>
          </w:p>
        </w:tc>
      </w:tr>
      <w:tr w:rsidR="00141C62" w:rsidRPr="00F1078F" w14:paraId="6D32F15D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0D2C6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Поставка товара по данному Договору осуществляется в течение 30 (тридцати) дней с момента подписания Сторонами настоящего договора до места поставки: 344015, Российская Федерация</w:t>
            </w:r>
          </w:p>
          <w:p w14:paraId="626C3B7C" w14:textId="0296DFCB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Мильчакова,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8А</w:t>
            </w:r>
          </w:p>
        </w:tc>
      </w:tr>
      <w:tr w:rsidR="00141C62" w:rsidRPr="00F1078F" w14:paraId="73C6F722" w14:textId="77777777" w:rsidTr="00F47ED5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627D83" w14:textId="77777777" w:rsidR="00141C62" w:rsidRPr="00F1078F" w:rsidRDefault="00141C62" w:rsidP="00D6327E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75E6D4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5251D7F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E959BE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24A83C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56FA4F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ACD93D9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ADBBEE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30F79F8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F8F8783" w14:textId="77777777" w:rsidR="00141C62" w:rsidRDefault="00141C62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19"/>
          <w:szCs w:val="19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1054"/>
        <w:gridCol w:w="420"/>
        <w:gridCol w:w="2138"/>
        <w:gridCol w:w="828"/>
        <w:gridCol w:w="304"/>
        <w:gridCol w:w="1124"/>
        <w:gridCol w:w="164"/>
        <w:gridCol w:w="2778"/>
      </w:tblGrid>
      <w:tr w:rsidR="00141C62" w:rsidRPr="00F1078F" w14:paraId="265F0A63" w14:textId="77777777" w:rsidTr="00F47ED5">
        <w:tc>
          <w:tcPr>
            <w:tcW w:w="93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572B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закупочной процедуры</w:t>
            </w:r>
          </w:p>
        </w:tc>
      </w:tr>
      <w:tr w:rsidR="00141C62" w:rsidRPr="00F1078F" w14:paraId="37AD50EE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E300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 закупки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4B7D5" w14:textId="4AC105FF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Х</w:t>
            </w:r>
            <w:r w:rsidRPr="00141C62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имическое оборудование</w:t>
            </w:r>
          </w:p>
        </w:tc>
      </w:tr>
      <w:tr w:rsidR="00141C62" w:rsidRPr="00F1078F" w14:paraId="06638E77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6792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Сроки проведения закупочной процедуры</w:t>
            </w:r>
          </w:p>
        </w:tc>
      </w:tr>
      <w:tr w:rsidR="00141C62" w:rsidRPr="00F1078F" w14:paraId="130DD0FD" w14:textId="77777777" w:rsidTr="00F47ED5">
        <w:tc>
          <w:tcPr>
            <w:tcW w:w="526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D19E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Дата и время окончания подачи заявок на участие в закупке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7DFB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1.07.2020 – 31.07.2020</w:t>
            </w:r>
          </w:p>
        </w:tc>
      </w:tr>
      <w:tr w:rsidR="00141C62" w:rsidRPr="00F1078F" w14:paraId="58A23BB9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7303C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закупочной процедуры</w:t>
            </w:r>
          </w:p>
        </w:tc>
      </w:tr>
      <w:tr w:rsidR="00141C62" w:rsidRPr="00F1078F" w14:paraId="7C43298A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9FE7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Организатор закупки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5E3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Южный федеральный университет</w:t>
            </w:r>
          </w:p>
        </w:tc>
      </w:tr>
      <w:tr w:rsidR="00141C62" w:rsidRPr="00F1078F" w14:paraId="57AC1E9B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D9C1A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Адрес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A6CC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ул. Большая Садовая, 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perscript"/>
                <w:lang w:eastAsia="ru-RU"/>
              </w:rPr>
              <w:t>105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⁄</w:t>
            </w:r>
            <w:r w:rsidRPr="00F1078F">
              <w:rPr>
                <w:rFonts w:ascii="Tahoma" w:eastAsia="Times New Roman" w:hAnsi="Tahoma" w:cs="Tahoma"/>
                <w:color w:val="555555"/>
                <w:sz w:val="14"/>
                <w:szCs w:val="14"/>
                <w:vertAlign w:val="subscript"/>
                <w:lang w:eastAsia="ru-RU"/>
              </w:rPr>
              <w:t>42</w:t>
            </w:r>
          </w:p>
        </w:tc>
      </w:tr>
      <w:tr w:rsidR="00141C62" w:rsidRPr="00F1078F" w14:paraId="23A117AE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EF40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Контактное лицо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3A015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Родина Ирина Сергеевна</w:t>
            </w:r>
          </w:p>
        </w:tc>
      </w:tr>
      <w:tr w:rsidR="00141C62" w:rsidRPr="00F1078F" w14:paraId="41088230" w14:textId="77777777" w:rsidTr="00F47ED5">
        <w:tc>
          <w:tcPr>
            <w:tcW w:w="4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62937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5198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8119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главный специалист Центра международных программ и проектов</w:t>
            </w:r>
          </w:p>
        </w:tc>
      </w:tr>
      <w:tr w:rsidR="00141C62" w:rsidRPr="00F1078F" w14:paraId="78AD71DD" w14:textId="77777777" w:rsidTr="00F47ED5">
        <w:trPr>
          <w:trHeight w:val="457"/>
        </w:trPr>
        <w:tc>
          <w:tcPr>
            <w:tcW w:w="1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73038" w14:textId="56765DB2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proofErr w:type="spellStart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e-mail</w:t>
            </w:r>
            <w:proofErr w:type="spellEnd"/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1CAC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hyperlink r:id="rId9" w:history="1">
              <w:r w:rsidRPr="00F1078F">
                <w:rPr>
                  <w:rFonts w:ascii="Verdana" w:eastAsia="Times New Roman" w:hAnsi="Verdana" w:cs="Tahoma"/>
                  <w:color w:val="0072BC"/>
                  <w:sz w:val="19"/>
                  <w:szCs w:val="19"/>
                  <w:u w:val="single"/>
                  <w:shd w:val="clear" w:color="auto" w:fill="FFFFFF"/>
                  <w:lang w:eastAsia="ru-RU"/>
                </w:rPr>
                <w:t>isrodina@sfedu.ru</w:t>
              </w:r>
            </w:hyperlink>
          </w:p>
        </w:tc>
        <w:tc>
          <w:tcPr>
            <w:tcW w:w="242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E216B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Телефон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4E4E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+7(863) </w:t>
            </w:r>
            <w:proofErr w:type="gramStart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218−40</w:t>
            </w:r>
            <w:proofErr w:type="gramEnd"/>
            <w:r w:rsidRPr="00F1078F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−00 доб. 1061</w:t>
            </w:r>
            <w:r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4</w:t>
            </w:r>
          </w:p>
        </w:tc>
      </w:tr>
      <w:tr w:rsidR="00141C62" w:rsidRPr="00F1078F" w14:paraId="6C7F684B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61B3B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Данные Заказчика</w:t>
            </w:r>
          </w:p>
        </w:tc>
      </w:tr>
      <w:tr w:rsidR="00141C62" w:rsidRPr="00F1078F" w14:paraId="7F80FC55" w14:textId="77777777" w:rsidTr="00F47ED5">
        <w:tc>
          <w:tcPr>
            <w:tcW w:w="199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0F87C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Заказчик</w:t>
            </w:r>
          </w:p>
        </w:tc>
        <w:tc>
          <w:tcPr>
            <w:tcW w:w="29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994F8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Университет г. Линчёпинг</w:t>
            </w:r>
          </w:p>
        </w:tc>
        <w:tc>
          <w:tcPr>
            <w:tcW w:w="43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4EBE5" w14:textId="77777777" w:rsidR="00141C62" w:rsidRPr="00F1078F" w:rsidRDefault="00141C62" w:rsidP="00D6327E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. 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Линчёпинг</w:t>
            </w:r>
          </w:p>
          <w:p w14:paraId="504AAF6B" w14:textId="77777777" w:rsidR="00141C62" w:rsidRPr="00F1078F" w:rsidRDefault="00141C62" w:rsidP="00D6327E">
            <w:pPr>
              <w:spacing w:before="120" w:after="120" w:line="240" w:lineRule="auto"/>
              <w:textAlignment w:val="center"/>
              <w:rPr>
                <w:rFonts w:ascii="Tahoma" w:eastAsia="Times New Roman" w:hAnsi="Tahoma" w:cs="Tahoma"/>
                <w:color w:val="555555"/>
                <w:sz w:val="20"/>
                <w:szCs w:val="20"/>
                <w:lang w:val="en-US"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val="en-US" w:eastAsia="ru-RU"/>
              </w:rPr>
              <w:t>IEI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t> Cam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val="en-US" w:eastAsia="ru-RU"/>
              </w:rPr>
              <w:softHyphen/>
              <w:t>pus Valla,</w:t>
            </w:r>
          </w:p>
          <w:p w14:paraId="5C388631" w14:textId="4042618B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Arial" w:eastAsia="Times New Roman" w:hAnsi="Arial" w:cs="Arial"/>
                <w:color w:val="555555"/>
                <w:spacing w:val="24"/>
                <w:sz w:val="20"/>
                <w:szCs w:val="20"/>
                <w:lang w:eastAsia="ru-RU"/>
              </w:rPr>
              <w:t>SE-581</w:t>
            </w:r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83 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Linköping</w:t>
            </w:r>
            <w:proofErr w:type="spellEnd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1078F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Sweden</w:t>
            </w:r>
            <w:proofErr w:type="spellEnd"/>
          </w:p>
        </w:tc>
      </w:tr>
      <w:tr w:rsidR="00141C62" w:rsidRPr="00F1078F" w14:paraId="21D4A4D7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D56B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lastRenderedPageBreak/>
              <w:t>Предмет закупочной процедуры</w:t>
            </w:r>
          </w:p>
        </w:tc>
      </w:tr>
      <w:tr w:rsidR="00141C62" w:rsidRPr="00F1078F" w14:paraId="2DA68435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49755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№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E7FCF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9D948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Количество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0151A8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Период поставки/​выполнения работ</w:t>
            </w:r>
          </w:p>
        </w:tc>
      </w:tr>
      <w:tr w:rsidR="00141C62" w:rsidRPr="00F1078F" w14:paraId="6533F80E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AA77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85621" w14:textId="2478D51D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Х</w:t>
            </w:r>
            <w:r w:rsidRPr="00141C62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имическое оборудование</w:t>
            </w: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D032A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2F073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proofErr w:type="gramStart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в течении</w:t>
            </w:r>
            <w:proofErr w:type="gramEnd"/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 30 рабочих дней с момента внесения предоплаты 30% основного счета.</w:t>
            </w:r>
          </w:p>
        </w:tc>
      </w:tr>
      <w:tr w:rsidR="00141C62" w:rsidRPr="00F1078F" w14:paraId="2D0749A4" w14:textId="77777777" w:rsidTr="00F47ED5">
        <w:tc>
          <w:tcPr>
            <w:tcW w:w="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02AB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61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2C0F0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07B99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  <w:tc>
          <w:tcPr>
            <w:tcW w:w="29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32703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</w:pPr>
          </w:p>
        </w:tc>
      </w:tr>
      <w:tr w:rsidR="00141C62" w:rsidRPr="00F1078F" w14:paraId="3A259CDE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8A27CC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и период действия цены</w:t>
            </w:r>
          </w:p>
        </w:tc>
      </w:tr>
      <w:tr w:rsidR="00141C62" w:rsidRPr="00F1078F" w14:paraId="23D12608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FFCFBB" w14:textId="519ACA21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должна превышать </w:t>
            </w:r>
            <w:r w:rsidR="00F47ED5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13376</w:t>
            </w: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 евро</w:t>
            </w:r>
          </w:p>
        </w:tc>
      </w:tr>
      <w:tr w:rsidR="00141C62" w:rsidRPr="00F1078F" w14:paraId="6442C63C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ACC65E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не включает в себя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НДС</w:t>
            </w:r>
          </w:p>
        </w:tc>
      </w:tr>
      <w:tr w:rsidR="00141C62" w:rsidRPr="00F1078F" w14:paraId="6FCA822D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BBCD93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Цена должна быть фиксированной, твердой и не подлежать изменению в течение всего периода действия Договора.</w:t>
            </w:r>
          </w:p>
        </w:tc>
      </w:tr>
      <w:tr w:rsidR="00141C62" w:rsidRPr="00F1078F" w14:paraId="2331A55B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F0E944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оплаты</w:t>
            </w:r>
          </w:p>
        </w:tc>
      </w:tr>
      <w:tr w:rsidR="00141C62" w:rsidRPr="00F1078F" w14:paraId="12F321FF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A14AC2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Оплата производится в евро путем перечисления Плательщиком денежных средств на расчетный счет Поставщика, указанный в настоящем Договоре, следующим образом:</w:t>
            </w:r>
          </w:p>
          <w:p w14:paraId="40BDBEE1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Плательщик оплачивает аванс не менее 30% стоимости Товара, указанной в Договоре;</w:t>
            </w:r>
          </w:p>
          <w:p w14:paraId="4A50A5BD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Оставшиеся 70% стоимости Товара оплачиваются по факту поставки посредством банковского перевода на расчетный счет Поставщика в Евро.</w:t>
            </w:r>
          </w:p>
        </w:tc>
      </w:tr>
      <w:tr w:rsidR="00141C62" w:rsidRPr="00F1078F" w14:paraId="0E7F07D1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6C016A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Условия доставки</w:t>
            </w:r>
          </w:p>
        </w:tc>
      </w:tr>
      <w:tr w:rsidR="00141C62" w:rsidRPr="00F1078F" w14:paraId="770FF2E3" w14:textId="77777777" w:rsidTr="00F47ED5">
        <w:tc>
          <w:tcPr>
            <w:tcW w:w="933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B9B44" w14:textId="7777777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Поставка товара по данному Договору осуществляется в течение 30 (тридцати) дней с момента подписания Сторонами настоящего договора до места поставки: 344015, Российская Федерация</w:t>
            </w:r>
          </w:p>
          <w:p w14:paraId="67605E56" w14:textId="1C7BDA67" w:rsidR="00141C62" w:rsidRPr="00F1078F" w:rsidRDefault="00141C62" w:rsidP="00D6327E">
            <w:pPr>
              <w:spacing w:before="120" w:after="120" w:line="240" w:lineRule="auto"/>
              <w:jc w:val="both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  <w:r w:rsidRPr="00F1078F">
              <w:rPr>
                <w:rFonts w:ascii="Tahoma" w:eastAsia="Times New Roman" w:hAnsi="Tahoma" w:cs="Tahoma"/>
                <w:color w:val="555555"/>
                <w:sz w:val="19"/>
                <w:szCs w:val="19"/>
                <w:lang w:eastAsia="ru-RU"/>
              </w:rPr>
              <w:t>г. Ростов-на-Дону, Мильчакова, </w:t>
            </w:r>
            <w:r w:rsidRPr="00F1078F">
              <w:rPr>
                <w:rFonts w:ascii="Tahoma" w:eastAsia="Times New Roman" w:hAnsi="Tahoma" w:cs="Tahoma"/>
                <w:color w:val="555555"/>
                <w:spacing w:val="24"/>
                <w:sz w:val="19"/>
                <w:szCs w:val="19"/>
                <w:lang w:eastAsia="ru-RU"/>
              </w:rPr>
              <w:t>8А</w:t>
            </w:r>
          </w:p>
        </w:tc>
      </w:tr>
      <w:tr w:rsidR="00141C62" w:rsidRPr="00F1078F" w14:paraId="42C61C2A" w14:textId="77777777" w:rsidTr="00F47ED5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9E5F304" w14:textId="77777777" w:rsidR="00141C62" w:rsidRPr="00F1078F" w:rsidRDefault="00141C62" w:rsidP="00D6327E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5A8A05E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1D0DA9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2A21298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B010FC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885D21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6993B5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A543CA1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A6B6F8" w14:textId="77777777" w:rsidR="00141C62" w:rsidRPr="00F1078F" w:rsidRDefault="00141C62" w:rsidP="00D63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134485E" w14:textId="778CDE87" w:rsidR="00141C62" w:rsidRDefault="00F47ED5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19"/>
          <w:szCs w:val="19"/>
          <w:lang w:eastAsia="ru-RU"/>
        </w:rPr>
      </w:pPr>
      <w:r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П</w:t>
      </w:r>
      <w:r w:rsidRPr="00F47ED5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риглашаются как компании, предостав</w:t>
      </w:r>
      <w:r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ляющие</w:t>
      </w:r>
      <w:r w:rsidRPr="00F47ED5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 xml:space="preserve"> все оборудование, так</w:t>
      </w:r>
      <w:r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 xml:space="preserve"> </w:t>
      </w:r>
      <w:r w:rsidRPr="00F47ED5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и специализирующиеся на одной из категорий</w:t>
      </w:r>
      <w:r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.</w:t>
      </w:r>
    </w:p>
    <w:p w14:paraId="61F85BD3" w14:textId="77777777" w:rsidR="00F47ED5" w:rsidRDefault="00F47ED5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19"/>
          <w:szCs w:val="19"/>
          <w:lang w:eastAsia="ru-RU"/>
        </w:rPr>
      </w:pPr>
    </w:p>
    <w:p w14:paraId="0ABCB301" w14:textId="7241D0E8" w:rsidR="00F1078F" w:rsidRPr="00F1078F" w:rsidRDefault="00F1078F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Контакты для получения дополнительной информации.</w:t>
      </w:r>
    </w:p>
    <w:p w14:paraId="042BF0A7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Родина Ирина Сергеевна</w:t>
      </w:r>
    </w:p>
    <w:p w14:paraId="24BBEE7E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тел. (863)-218 – 40-​57</w:t>
      </w:r>
    </w:p>
    <w:p w14:paraId="58B9179C" w14:textId="77777777" w:rsidR="00F1078F" w:rsidRPr="00F1078F" w:rsidRDefault="00F1078F" w:rsidP="00F1078F">
      <w:pPr>
        <w:shd w:val="clear" w:color="auto" w:fill="FFFFFF"/>
        <w:spacing w:before="120" w:after="120" w:line="240" w:lineRule="auto"/>
        <w:jc w:val="both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e-​</w:t>
      </w:r>
      <w:proofErr w:type="spellStart"/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mail</w:t>
      </w:r>
      <w:proofErr w:type="spellEnd"/>
      <w:r w:rsidRPr="00F1078F">
        <w:rPr>
          <w:rFonts w:ascii="Tahoma" w:eastAsia="Times New Roman" w:hAnsi="Tahoma" w:cs="Tahoma"/>
          <w:color w:val="555555"/>
          <w:sz w:val="19"/>
          <w:szCs w:val="19"/>
          <w:lang w:eastAsia="ru-RU"/>
        </w:rPr>
        <w:t>: </w:t>
      </w:r>
      <w:hyperlink r:id="rId10" w:history="1">
        <w:r w:rsidRPr="00F1078F">
          <w:rPr>
            <w:rFonts w:ascii="Tahoma" w:eastAsia="Times New Roman" w:hAnsi="Tahoma" w:cs="Tahoma"/>
            <w:color w:val="006699"/>
            <w:sz w:val="19"/>
            <w:szCs w:val="19"/>
            <w:u w:val="single"/>
            <w:lang w:eastAsia="ru-RU"/>
          </w:rPr>
          <w:t>isrodina@sfedu.ru</w:t>
        </w:r>
      </w:hyperlink>
    </w:p>
    <w:p w14:paraId="44D7AB92" w14:textId="77777777" w:rsidR="00582CDA" w:rsidRDefault="00582CDA"/>
    <w:sectPr w:rsidR="00582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12"/>
    <w:rsid w:val="00141C62"/>
    <w:rsid w:val="00574B3E"/>
    <w:rsid w:val="00582CDA"/>
    <w:rsid w:val="00637ADB"/>
    <w:rsid w:val="0082550B"/>
    <w:rsid w:val="009E0571"/>
    <w:rsid w:val="00B8006D"/>
    <w:rsid w:val="00DD7A12"/>
    <w:rsid w:val="00F1078F"/>
    <w:rsid w:val="00F4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14E1D"/>
  <w15:chartTrackingRefBased/>
  <w15:docId w15:val="{D17592AF-CB33-407A-8FF6-41628C7D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0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s">
    <w:name w:val="caps"/>
    <w:basedOn w:val="a0"/>
    <w:rsid w:val="00F1078F"/>
  </w:style>
  <w:style w:type="character" w:customStyle="1" w:styleId="numbers">
    <w:name w:val="numbers"/>
    <w:basedOn w:val="a0"/>
    <w:rsid w:val="00F1078F"/>
  </w:style>
  <w:style w:type="character" w:styleId="a4">
    <w:name w:val="Strong"/>
    <w:basedOn w:val="a0"/>
    <w:uiPriority w:val="22"/>
    <w:qFormat/>
    <w:rsid w:val="00F1078F"/>
    <w:rPr>
      <w:b/>
      <w:bCs/>
    </w:rPr>
  </w:style>
  <w:style w:type="character" w:customStyle="1" w:styleId="bodytext28ptbold">
    <w:name w:val="bodytext28ptbold"/>
    <w:basedOn w:val="a0"/>
    <w:rsid w:val="00F1078F"/>
  </w:style>
  <w:style w:type="character" w:customStyle="1" w:styleId="bodytext2">
    <w:name w:val="bodytext2"/>
    <w:basedOn w:val="a0"/>
    <w:rsid w:val="00F1078F"/>
  </w:style>
  <w:style w:type="character" w:customStyle="1" w:styleId="bodytext285pt">
    <w:name w:val="bodytext285pt"/>
    <w:basedOn w:val="a0"/>
    <w:rsid w:val="00F1078F"/>
  </w:style>
  <w:style w:type="character" w:styleId="a5">
    <w:name w:val="Hyperlink"/>
    <w:basedOn w:val="a0"/>
    <w:uiPriority w:val="99"/>
    <w:semiHidden/>
    <w:unhideWhenUsed/>
    <w:rsid w:val="00F107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01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l@sfedu.ru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rel@sfedu.ru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srodina@sfedu.ru" TargetMode="External"/><Relationship Id="rId4" Type="http://schemas.openxmlformats.org/officeDocument/2006/relationships/styles" Target="styles.xml"/><Relationship Id="rId9" Type="http://schemas.openxmlformats.org/officeDocument/2006/relationships/hyperlink" Target="mailto:rel@sf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AAC7C682B70EB4CBEED5EFAC09F49F2" ma:contentTypeVersion="13" ma:contentTypeDescription="Создание документа." ma:contentTypeScope="" ma:versionID="f9fb956950e713af3215ff071aba3989">
  <xsd:schema xmlns:xsd="http://www.w3.org/2001/XMLSchema" xmlns:xs="http://www.w3.org/2001/XMLSchema" xmlns:p="http://schemas.microsoft.com/office/2006/metadata/properties" xmlns:ns3="72d12721-b014-4308-8fd4-522ecb0d9ea8" xmlns:ns4="9fcc7609-c49a-43c3-a691-0045ecca1317" targetNamespace="http://schemas.microsoft.com/office/2006/metadata/properties" ma:root="true" ma:fieldsID="7012751d3d2b55120b474b79df12f235" ns3:_="" ns4:_="">
    <xsd:import namespace="72d12721-b014-4308-8fd4-522ecb0d9ea8"/>
    <xsd:import namespace="9fcc7609-c49a-43c3-a691-0045ecca13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2721-b014-4308-8fd4-522ecb0d9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c7609-c49a-43c3-a691-0045ecca1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830C0F-0EB7-4D89-8463-EC7C6C40C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2721-b014-4308-8fd4-522ecb0d9ea8"/>
    <ds:schemaRef ds:uri="9fcc7609-c49a-43c3-a691-0045ecca13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32714-F672-4180-B05C-1F904624CC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57B6C3-6E95-4EE5-B879-4A3C48FE16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Демяненко Яна Михайловна</dc:creator>
  <cp:keywords/>
  <dc:description/>
  <cp:lastModifiedBy>Родина Ирина Сергеевна</cp:lastModifiedBy>
  <cp:revision>8</cp:revision>
  <dcterms:created xsi:type="dcterms:W3CDTF">2021-06-21T10:51:00Z</dcterms:created>
  <dcterms:modified xsi:type="dcterms:W3CDTF">2021-06-21T11:11:00Z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0x0101006AAC7C682B70EB4CBEED5EFAC09F49F2</vt:lpwstr>
  </property>
</Properties>
</file>